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6E43E" w14:textId="0FFC6E7B" w:rsidR="00D44012" w:rsidRPr="00D37F74" w:rsidRDefault="003E5760" w:rsidP="00D37F74">
      <w:pPr>
        <w:shd w:val="clear" w:color="auto" w:fill="FFFFFF"/>
        <w:ind w:left="5"/>
        <w:jc w:val="center"/>
        <w:rPr>
          <w:sz w:val="28"/>
          <w:szCs w:val="28"/>
        </w:rPr>
      </w:pPr>
      <w:r w:rsidRPr="00D37F74">
        <w:rPr>
          <w:rFonts w:eastAsia="Times New Roman"/>
          <w:color w:val="000000"/>
          <w:sz w:val="28"/>
          <w:szCs w:val="28"/>
        </w:rPr>
        <w:t>ПЕРЕЧЕНЬ</w:t>
      </w:r>
    </w:p>
    <w:p w14:paraId="5D29D61F" w14:textId="77777777" w:rsidR="0084685B" w:rsidRPr="00D37F74" w:rsidRDefault="00EF0479" w:rsidP="00D37F74">
      <w:pPr>
        <w:shd w:val="clear" w:color="auto" w:fill="FFFFFF"/>
        <w:ind w:left="5"/>
        <w:jc w:val="center"/>
        <w:rPr>
          <w:rFonts w:eastAsia="Times New Roman"/>
          <w:color w:val="000000"/>
          <w:sz w:val="28"/>
          <w:szCs w:val="28"/>
        </w:rPr>
      </w:pPr>
      <w:r w:rsidRPr="00D37F74">
        <w:rPr>
          <w:rFonts w:eastAsia="Times New Roman"/>
          <w:color w:val="000000"/>
          <w:sz w:val="28"/>
          <w:szCs w:val="28"/>
        </w:rPr>
        <w:t>нормативных правовых актов</w:t>
      </w:r>
      <w:r w:rsidR="000517E0" w:rsidRPr="00D37F74">
        <w:rPr>
          <w:rFonts w:eastAsia="Times New Roman"/>
          <w:color w:val="000000"/>
          <w:sz w:val="28"/>
          <w:szCs w:val="28"/>
        </w:rPr>
        <w:t xml:space="preserve">, подлежащих признанию утратившими силу, приостановлению, изменению, дополнению или </w:t>
      </w:r>
      <w:r w:rsidRPr="00D37F74">
        <w:rPr>
          <w:rFonts w:eastAsia="Times New Roman"/>
          <w:color w:val="000000"/>
          <w:sz w:val="28"/>
          <w:szCs w:val="28"/>
        </w:rPr>
        <w:t>разработке</w:t>
      </w:r>
      <w:r w:rsidR="000517E0" w:rsidRPr="00D37F74">
        <w:rPr>
          <w:rFonts w:eastAsia="Times New Roman"/>
          <w:color w:val="000000"/>
          <w:sz w:val="28"/>
          <w:szCs w:val="28"/>
        </w:rPr>
        <w:t xml:space="preserve"> в связи с принятием проекта </w:t>
      </w:r>
      <w:r w:rsidR="00B50571" w:rsidRPr="00D37F74">
        <w:rPr>
          <w:rFonts w:eastAsia="Times New Roman"/>
          <w:color w:val="000000"/>
          <w:sz w:val="28"/>
          <w:szCs w:val="28"/>
        </w:rPr>
        <w:t xml:space="preserve">закона Рязанской области </w:t>
      </w:r>
      <w:r w:rsidR="0084685B" w:rsidRPr="00D37F74">
        <w:rPr>
          <w:rFonts w:eastAsia="Times New Roman"/>
          <w:color w:val="000000"/>
          <w:sz w:val="28"/>
          <w:szCs w:val="28"/>
        </w:rPr>
        <w:t xml:space="preserve">«О внесении изменений </w:t>
      </w:r>
    </w:p>
    <w:p w14:paraId="36173282" w14:textId="77777777" w:rsidR="00353317" w:rsidRDefault="0084685B" w:rsidP="00D37F74">
      <w:pPr>
        <w:shd w:val="clear" w:color="auto" w:fill="FFFFFF"/>
        <w:ind w:left="5"/>
        <w:jc w:val="center"/>
        <w:rPr>
          <w:rFonts w:eastAsia="Times New Roman"/>
          <w:color w:val="000000"/>
          <w:sz w:val="28"/>
          <w:szCs w:val="28"/>
        </w:rPr>
      </w:pPr>
      <w:r w:rsidRPr="00D37F74">
        <w:rPr>
          <w:rFonts w:eastAsia="Times New Roman"/>
          <w:color w:val="000000"/>
          <w:sz w:val="28"/>
          <w:szCs w:val="28"/>
        </w:rPr>
        <w:t xml:space="preserve">в </w:t>
      </w:r>
      <w:r w:rsidR="00353317">
        <w:rPr>
          <w:rFonts w:eastAsia="Times New Roman"/>
          <w:color w:val="000000"/>
          <w:sz w:val="28"/>
          <w:szCs w:val="28"/>
        </w:rPr>
        <w:t xml:space="preserve">статьи 3 и 4 </w:t>
      </w:r>
      <w:r w:rsidRPr="00D37F74">
        <w:rPr>
          <w:rFonts w:eastAsia="Times New Roman"/>
          <w:color w:val="000000"/>
          <w:sz w:val="28"/>
          <w:szCs w:val="28"/>
        </w:rPr>
        <w:t>Закон</w:t>
      </w:r>
      <w:r w:rsidR="00353317">
        <w:rPr>
          <w:rFonts w:eastAsia="Times New Roman"/>
          <w:color w:val="000000"/>
          <w:sz w:val="28"/>
          <w:szCs w:val="28"/>
        </w:rPr>
        <w:t>а</w:t>
      </w:r>
      <w:r w:rsidRPr="00D37F74">
        <w:rPr>
          <w:rFonts w:eastAsia="Times New Roman"/>
          <w:color w:val="000000"/>
          <w:sz w:val="28"/>
          <w:szCs w:val="28"/>
        </w:rPr>
        <w:t xml:space="preserve"> Рязанской области «О разграничении полномочий органов государственной власти Рязанской области в области </w:t>
      </w:r>
    </w:p>
    <w:p w14:paraId="330149A5" w14:textId="48245D2C" w:rsidR="0084685B" w:rsidRPr="00D37F74" w:rsidRDefault="0084685B" w:rsidP="00D37F74">
      <w:pPr>
        <w:shd w:val="clear" w:color="auto" w:fill="FFFFFF"/>
        <w:ind w:left="5"/>
        <w:jc w:val="center"/>
        <w:rPr>
          <w:rFonts w:eastAsia="Times New Roman"/>
          <w:color w:val="000000"/>
          <w:sz w:val="28"/>
          <w:szCs w:val="28"/>
        </w:rPr>
      </w:pPr>
      <w:r w:rsidRPr="00D37F74">
        <w:rPr>
          <w:rFonts w:eastAsia="Times New Roman"/>
          <w:color w:val="000000"/>
          <w:sz w:val="28"/>
          <w:szCs w:val="28"/>
        </w:rPr>
        <w:t>гражданской обороны»</w:t>
      </w:r>
    </w:p>
    <w:p w14:paraId="03237751" w14:textId="537318A1" w:rsidR="00E61FD7" w:rsidRPr="00D37F74" w:rsidRDefault="00E61FD7" w:rsidP="00D37F74">
      <w:pPr>
        <w:shd w:val="clear" w:color="auto" w:fill="FFFFFF"/>
        <w:ind w:left="5"/>
        <w:jc w:val="center"/>
        <w:rPr>
          <w:rFonts w:eastAsia="Times New Roman"/>
          <w:color w:val="000000"/>
          <w:sz w:val="28"/>
          <w:szCs w:val="28"/>
        </w:rPr>
      </w:pPr>
    </w:p>
    <w:p w14:paraId="1C25003E" w14:textId="77777777" w:rsidR="00061C42" w:rsidRPr="00D37F74" w:rsidRDefault="00061C42" w:rsidP="00D37F74">
      <w:pPr>
        <w:shd w:val="clear" w:color="auto" w:fill="FFFFFF"/>
        <w:ind w:firstLine="692"/>
        <w:jc w:val="both"/>
        <w:rPr>
          <w:rFonts w:eastAsia="Times New Roman"/>
          <w:color w:val="000000"/>
          <w:sz w:val="28"/>
          <w:szCs w:val="28"/>
        </w:rPr>
      </w:pPr>
    </w:p>
    <w:p w14:paraId="10DC31C5" w14:textId="4B7586B0" w:rsidR="00B061C2" w:rsidRPr="00D37F74" w:rsidRDefault="00D44012" w:rsidP="00D37F74">
      <w:pPr>
        <w:shd w:val="clear" w:color="auto" w:fill="FFFFFF"/>
        <w:ind w:firstLine="692"/>
        <w:jc w:val="both"/>
        <w:rPr>
          <w:rFonts w:eastAsia="Times New Roman"/>
          <w:color w:val="000000"/>
          <w:sz w:val="28"/>
          <w:szCs w:val="28"/>
        </w:rPr>
      </w:pPr>
      <w:r w:rsidRPr="00D37F74">
        <w:rPr>
          <w:rFonts w:eastAsia="Times New Roman"/>
          <w:color w:val="000000"/>
          <w:sz w:val="28"/>
          <w:szCs w:val="28"/>
        </w:rPr>
        <w:t>Принятие предлагаемого проекта закона Рязанской области</w:t>
      </w:r>
      <w:r w:rsidR="00E61FD7" w:rsidRPr="00D37F74">
        <w:rPr>
          <w:rFonts w:eastAsia="Times New Roman"/>
          <w:color w:val="000000"/>
          <w:sz w:val="28"/>
          <w:szCs w:val="28"/>
        </w:rPr>
        <w:t xml:space="preserve"> потребует внесения изменений</w:t>
      </w:r>
      <w:r w:rsidR="00061C42" w:rsidRPr="00D37F74">
        <w:rPr>
          <w:rFonts w:eastAsia="Times New Roman"/>
          <w:color w:val="000000"/>
          <w:sz w:val="28"/>
          <w:szCs w:val="28"/>
        </w:rPr>
        <w:t xml:space="preserve"> </w:t>
      </w:r>
      <w:r w:rsidR="000C5ADB" w:rsidRPr="00D37F74">
        <w:rPr>
          <w:rFonts w:eastAsia="Times New Roman"/>
          <w:color w:val="000000"/>
          <w:sz w:val="28"/>
          <w:szCs w:val="28"/>
        </w:rPr>
        <w:t xml:space="preserve">в </w:t>
      </w:r>
      <w:r w:rsidR="00442E47" w:rsidRPr="00D37F74">
        <w:rPr>
          <w:rFonts w:eastAsia="Times New Roman"/>
          <w:color w:val="000000"/>
          <w:sz w:val="28"/>
          <w:szCs w:val="28"/>
        </w:rPr>
        <w:t>постановление Губернатора Рязанской области                    от 29.09.2008 № 310-пг «Об организации и ведении гражданской обороны                 в Рязанской области»</w:t>
      </w:r>
      <w:r w:rsidR="008B4359" w:rsidRPr="00D37F74">
        <w:rPr>
          <w:rFonts w:eastAsia="Times New Roman"/>
          <w:color w:val="000000"/>
          <w:sz w:val="28"/>
          <w:szCs w:val="28"/>
        </w:rPr>
        <w:t>.</w:t>
      </w:r>
    </w:p>
    <w:p w14:paraId="2DC79336" w14:textId="05CCF066" w:rsidR="00D11ED5" w:rsidRPr="00D37F74" w:rsidRDefault="00D11ED5" w:rsidP="00D37F74">
      <w:pPr>
        <w:jc w:val="both"/>
        <w:rPr>
          <w:sz w:val="28"/>
          <w:szCs w:val="28"/>
        </w:rPr>
      </w:pPr>
    </w:p>
    <w:p w14:paraId="222F2723" w14:textId="0AA9639B" w:rsidR="000F54C0" w:rsidRPr="00D37F74" w:rsidRDefault="000F54C0" w:rsidP="00D37F74">
      <w:pPr>
        <w:jc w:val="both"/>
        <w:rPr>
          <w:sz w:val="28"/>
          <w:szCs w:val="28"/>
        </w:rPr>
      </w:pPr>
    </w:p>
    <w:p w14:paraId="1F5EF92B" w14:textId="77777777" w:rsidR="000C5ADB" w:rsidRPr="00D37F74" w:rsidRDefault="000C5ADB" w:rsidP="00D37F74">
      <w:pPr>
        <w:jc w:val="both"/>
        <w:rPr>
          <w:sz w:val="28"/>
          <w:szCs w:val="28"/>
        </w:rPr>
      </w:pPr>
    </w:p>
    <w:p w14:paraId="74A8E896" w14:textId="6B011893" w:rsidR="00920089" w:rsidRPr="00D37F74" w:rsidRDefault="00B13AD8" w:rsidP="00D37F74">
      <w:pPr>
        <w:jc w:val="both"/>
        <w:rPr>
          <w:sz w:val="28"/>
          <w:szCs w:val="28"/>
        </w:rPr>
      </w:pPr>
      <w:r w:rsidRPr="00D37F74">
        <w:rPr>
          <w:sz w:val="28"/>
          <w:szCs w:val="28"/>
        </w:rPr>
        <w:t>Н</w:t>
      </w:r>
      <w:r w:rsidR="00920089" w:rsidRPr="00D37F74">
        <w:rPr>
          <w:sz w:val="28"/>
          <w:szCs w:val="28"/>
        </w:rPr>
        <w:t>ачальник</w:t>
      </w:r>
      <w:r w:rsidRPr="00D37F74">
        <w:rPr>
          <w:sz w:val="28"/>
          <w:szCs w:val="28"/>
        </w:rPr>
        <w:t xml:space="preserve"> </w:t>
      </w:r>
      <w:r w:rsidR="00920089" w:rsidRPr="00D37F74">
        <w:rPr>
          <w:sz w:val="28"/>
          <w:szCs w:val="28"/>
        </w:rPr>
        <w:t>главного управления</w:t>
      </w:r>
    </w:p>
    <w:p w14:paraId="0EEFAEEB" w14:textId="77777777" w:rsidR="00920089" w:rsidRPr="00D37F74" w:rsidRDefault="00920089" w:rsidP="00D37F74">
      <w:pPr>
        <w:jc w:val="both"/>
        <w:rPr>
          <w:sz w:val="28"/>
          <w:szCs w:val="28"/>
        </w:rPr>
      </w:pPr>
      <w:r w:rsidRPr="00D37F74">
        <w:rPr>
          <w:sz w:val="28"/>
          <w:szCs w:val="28"/>
        </w:rPr>
        <w:t xml:space="preserve">по взаимодействию с федеральными </w:t>
      </w:r>
    </w:p>
    <w:p w14:paraId="1C161A8E" w14:textId="77777777" w:rsidR="00920089" w:rsidRPr="00D37F74" w:rsidRDefault="00920089" w:rsidP="00D37F74">
      <w:pPr>
        <w:jc w:val="both"/>
        <w:rPr>
          <w:sz w:val="28"/>
          <w:szCs w:val="28"/>
        </w:rPr>
      </w:pPr>
      <w:r w:rsidRPr="00D37F74">
        <w:rPr>
          <w:sz w:val="28"/>
          <w:szCs w:val="28"/>
        </w:rPr>
        <w:t>территориальными органами</w:t>
      </w:r>
    </w:p>
    <w:p w14:paraId="4940CD70" w14:textId="4303EC9E" w:rsidR="00920089" w:rsidRPr="00D37F74" w:rsidRDefault="00920089" w:rsidP="00D37F74">
      <w:pPr>
        <w:rPr>
          <w:sz w:val="28"/>
          <w:szCs w:val="28"/>
        </w:rPr>
      </w:pPr>
      <w:r w:rsidRPr="00D37F74">
        <w:rPr>
          <w:sz w:val="28"/>
          <w:szCs w:val="28"/>
        </w:rPr>
        <w:t xml:space="preserve">Рязанской области                                              </w:t>
      </w:r>
      <w:r w:rsidR="00B13AD8" w:rsidRPr="00D37F74">
        <w:rPr>
          <w:sz w:val="28"/>
          <w:szCs w:val="28"/>
        </w:rPr>
        <w:t xml:space="preserve">  </w:t>
      </w:r>
      <w:r w:rsidR="000E0189" w:rsidRPr="00D37F74">
        <w:rPr>
          <w:sz w:val="28"/>
          <w:szCs w:val="28"/>
        </w:rPr>
        <w:t>А</w:t>
      </w:r>
      <w:r w:rsidRPr="00D37F74">
        <w:rPr>
          <w:sz w:val="28"/>
          <w:szCs w:val="28"/>
        </w:rPr>
        <w:t>.</w:t>
      </w:r>
      <w:r w:rsidR="00FE62B1" w:rsidRPr="00D37F74">
        <w:rPr>
          <w:sz w:val="28"/>
          <w:szCs w:val="28"/>
        </w:rPr>
        <w:t xml:space="preserve">В. </w:t>
      </w:r>
      <w:proofErr w:type="spellStart"/>
      <w:r w:rsidR="00FE62B1" w:rsidRPr="00D37F74">
        <w:rPr>
          <w:sz w:val="28"/>
          <w:szCs w:val="28"/>
        </w:rPr>
        <w:t>Жеребин</w:t>
      </w:r>
      <w:proofErr w:type="spellEnd"/>
    </w:p>
    <w:sectPr w:rsidR="00920089" w:rsidRPr="00D37F74" w:rsidSect="00D37F74">
      <w:type w:val="continuous"/>
      <w:pgSz w:w="11909" w:h="16834"/>
      <w:pgMar w:top="1134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AA93" w14:textId="77777777" w:rsidR="00232982" w:rsidRDefault="00232982" w:rsidP="00ED4AA3">
      <w:r>
        <w:separator/>
      </w:r>
    </w:p>
  </w:endnote>
  <w:endnote w:type="continuationSeparator" w:id="0">
    <w:p w14:paraId="3986DC0C" w14:textId="77777777" w:rsidR="00232982" w:rsidRDefault="00232982" w:rsidP="00ED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2341" w14:textId="77777777" w:rsidR="00232982" w:rsidRDefault="00232982" w:rsidP="00ED4AA3">
      <w:r>
        <w:separator/>
      </w:r>
    </w:p>
  </w:footnote>
  <w:footnote w:type="continuationSeparator" w:id="0">
    <w:p w14:paraId="7666ACEE" w14:textId="77777777" w:rsidR="00232982" w:rsidRDefault="00232982" w:rsidP="00ED4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AA3"/>
    <w:rsid w:val="0002691F"/>
    <w:rsid w:val="000517E0"/>
    <w:rsid w:val="00061C42"/>
    <w:rsid w:val="000C5ADB"/>
    <w:rsid w:val="000E0189"/>
    <w:rsid w:val="000F54C0"/>
    <w:rsid w:val="001E0BD4"/>
    <w:rsid w:val="00220C9D"/>
    <w:rsid w:val="00232982"/>
    <w:rsid w:val="00260282"/>
    <w:rsid w:val="002E167B"/>
    <w:rsid w:val="003043DA"/>
    <w:rsid w:val="003236DD"/>
    <w:rsid w:val="00353317"/>
    <w:rsid w:val="00377DCC"/>
    <w:rsid w:val="003A2900"/>
    <w:rsid w:val="003B3C01"/>
    <w:rsid w:val="003E5760"/>
    <w:rsid w:val="00442E47"/>
    <w:rsid w:val="004A0A60"/>
    <w:rsid w:val="004C6641"/>
    <w:rsid w:val="004F62B2"/>
    <w:rsid w:val="00584875"/>
    <w:rsid w:val="005E19F5"/>
    <w:rsid w:val="005E2E45"/>
    <w:rsid w:val="00631A54"/>
    <w:rsid w:val="006849E1"/>
    <w:rsid w:val="00693B6E"/>
    <w:rsid w:val="007068F1"/>
    <w:rsid w:val="0074747A"/>
    <w:rsid w:val="00760797"/>
    <w:rsid w:val="007C29B3"/>
    <w:rsid w:val="007E2473"/>
    <w:rsid w:val="00841BFC"/>
    <w:rsid w:val="0084685B"/>
    <w:rsid w:val="008B4359"/>
    <w:rsid w:val="00920089"/>
    <w:rsid w:val="009D0BAC"/>
    <w:rsid w:val="009D623C"/>
    <w:rsid w:val="009F471A"/>
    <w:rsid w:val="00A03DCE"/>
    <w:rsid w:val="00AA0D6C"/>
    <w:rsid w:val="00AA1A3B"/>
    <w:rsid w:val="00AB5CE8"/>
    <w:rsid w:val="00AF52C3"/>
    <w:rsid w:val="00B061C2"/>
    <w:rsid w:val="00B13AD8"/>
    <w:rsid w:val="00B50571"/>
    <w:rsid w:val="00BD39A1"/>
    <w:rsid w:val="00C344FF"/>
    <w:rsid w:val="00C42602"/>
    <w:rsid w:val="00D01758"/>
    <w:rsid w:val="00D0667B"/>
    <w:rsid w:val="00D11ED5"/>
    <w:rsid w:val="00D34AD2"/>
    <w:rsid w:val="00D37F74"/>
    <w:rsid w:val="00D44012"/>
    <w:rsid w:val="00DB7C0C"/>
    <w:rsid w:val="00DF7E05"/>
    <w:rsid w:val="00E329B7"/>
    <w:rsid w:val="00E4527F"/>
    <w:rsid w:val="00E61FD7"/>
    <w:rsid w:val="00E709CC"/>
    <w:rsid w:val="00E871B6"/>
    <w:rsid w:val="00ED007A"/>
    <w:rsid w:val="00ED4AA3"/>
    <w:rsid w:val="00EE620D"/>
    <w:rsid w:val="00EF0479"/>
    <w:rsid w:val="00EF5393"/>
    <w:rsid w:val="00F07F66"/>
    <w:rsid w:val="00F51624"/>
    <w:rsid w:val="00FC3E28"/>
    <w:rsid w:val="00FE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F37339"/>
  <w14:defaultImageDpi w14:val="0"/>
  <w15:docId w15:val="{FD66F49E-8B89-43E8-8DD6-3731EE48D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A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D4AA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D4A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D4AA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Матина</dc:creator>
  <cp:keywords/>
  <dc:description/>
  <cp:lastModifiedBy>Malkov</cp:lastModifiedBy>
  <cp:revision>25</cp:revision>
  <cp:lastPrinted>2025-09-03T07:04:00Z</cp:lastPrinted>
  <dcterms:created xsi:type="dcterms:W3CDTF">2025-05-26T13:29:00Z</dcterms:created>
  <dcterms:modified xsi:type="dcterms:W3CDTF">2025-09-29T06:12:00Z</dcterms:modified>
</cp:coreProperties>
</file>